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spacing w:lineRule="auto" w:line="240" w:before="0" w:after="0"/>
        <w:jc w:val="center"/>
        <w:rPr>
          <w:rFonts w:cs="Times New Roman" w:ascii="Times New Roman" w:hAnsi="Times New Roman"/>
          <w:b/>
          <w:sz w:val="16"/>
          <w:szCs w:val="16"/>
        </w:rPr>
      </w:pPr>
      <w:r>
        <w:rPr>
          <w:rFonts w:cs="Times New Roman" w:ascii="Times New Roman" w:hAnsi="Times New Roman"/>
          <w:b/>
          <w:sz w:val="16"/>
          <w:szCs w:val="16"/>
        </w:rPr>
        <w:t>СВЕДЕНИЯ</w:t>
      </w:r>
    </w:p>
    <w:p>
      <w:pPr>
        <w:pStyle w:val="Normal"/>
        <w:spacing w:lineRule="auto" w:line="240" w:before="0" w:after="0"/>
        <w:jc w:val="center"/>
        <w:rPr>
          <w:rFonts w:cs="Times New Roman" w:ascii="Times New Roman" w:hAnsi="Times New Roman"/>
          <w:b/>
          <w:sz w:val="16"/>
          <w:szCs w:val="16"/>
        </w:rPr>
      </w:pPr>
      <w:r>
        <w:rPr>
          <w:rFonts w:cs="Times New Roman" w:ascii="Times New Roman" w:hAnsi="Times New Roman"/>
          <w:b/>
          <w:sz w:val="16"/>
          <w:szCs w:val="16"/>
        </w:rPr>
        <w:t>о доходах, расходах, об имуществе и обязательствах имущественного характера государственных гражданских служащих Министерства спорта Республики Крым, их супруг (супругов) и несовершеннолетних детей за период с 1 января 2016 года по 31 декабря 2016 года</w:t>
      </w:r>
    </w:p>
    <w:p>
      <w:pPr>
        <w:pStyle w:val="Normal"/>
        <w:spacing w:lineRule="auto" w:line="240" w:before="0" w:after="0"/>
        <w:jc w:val="center"/>
        <w:rPr>
          <w:rFonts w:cs="Times New Roman" w:ascii="Times New Roman" w:hAnsi="Times New Roman"/>
          <w:b/>
          <w:sz w:val="16"/>
          <w:szCs w:val="16"/>
        </w:rPr>
      </w:pPr>
      <w:r>
        <w:rPr>
          <w:rFonts w:cs="Times New Roman" w:ascii="Times New Roman" w:hAnsi="Times New Roman"/>
          <w:b/>
          <w:sz w:val="16"/>
          <w:szCs w:val="16"/>
        </w:rPr>
      </w:r>
    </w:p>
    <w:tbl>
      <w:tblPr>
        <w:jc w:val="left"/>
        <w:tblInd w:w="-68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598"/>
        <w:gridCol w:w="1418"/>
        <w:gridCol w:w="1696"/>
        <w:gridCol w:w="992"/>
        <w:gridCol w:w="1418"/>
        <w:gridCol w:w="840"/>
        <w:gridCol w:w="853"/>
        <w:gridCol w:w="4"/>
        <w:gridCol w:w="1126"/>
        <w:gridCol w:w="852"/>
        <w:gridCol w:w="841"/>
        <w:gridCol w:w="1280"/>
        <w:gridCol w:w="7"/>
        <w:gridCol w:w="1122"/>
        <w:gridCol w:w="8"/>
        <w:gridCol w:w="2253"/>
      </w:tblGrid>
      <w:tr>
        <w:trPr>
          <w:cantSplit w:val="false"/>
        </w:trPr>
        <w:tc>
          <w:tcPr>
            <w:tcW w:w="5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№ 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п/п</w:t>
            </w:r>
          </w:p>
        </w:tc>
        <w:tc>
          <w:tcPr>
            <w:tcW w:w="14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69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Должность</w:t>
            </w:r>
          </w:p>
        </w:tc>
        <w:tc>
          <w:tcPr>
            <w:tcW w:w="410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Объекты недвижимости, находящиеся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в собственности</w:t>
            </w:r>
          </w:p>
        </w:tc>
        <w:tc>
          <w:tcPr>
            <w:tcW w:w="28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28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13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Декларированный доход (руб</w:t>
            </w:r>
            <w:r>
              <w:rPr>
                <w:rFonts w:cs="Times New Roman" w:ascii="Times New Roman" w:hAnsi="Times New Roman"/>
                <w:sz w:val="16"/>
                <w:szCs w:val="16"/>
                <w:lang w:val="en-US"/>
              </w:rPr>
              <w:t>.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225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Сведения об источниках средств, за счет которых совершена сделка (вид приобретенного имущества)</w:t>
            </w:r>
          </w:p>
        </w:tc>
      </w:tr>
      <w:tr>
        <w:trPr>
          <w:cantSplit w:val="false"/>
        </w:trPr>
        <w:tc>
          <w:tcPr>
            <w:tcW w:w="5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41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площадь (кв.м)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страна располо-жения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вид объекта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площадь кв.м</w:t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страна располо-жения</w:t>
            </w:r>
          </w:p>
        </w:tc>
        <w:tc>
          <w:tcPr>
            <w:tcW w:w="1287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0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225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1.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Кучина О.Б.</w:t>
            </w:r>
          </w:p>
        </w:tc>
        <w:tc>
          <w:tcPr>
            <w:tcW w:w="1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начальник управления </w:t>
            </w:r>
          </w:p>
          <w:p>
            <w:pPr>
              <w:pStyle w:val="Normal"/>
              <w:spacing w:before="0" w:after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color w:val="111111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111111"/>
                <w:sz w:val="16"/>
                <w:szCs w:val="16"/>
              </w:rPr>
              <w:t>82,3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color w:val="111111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111111"/>
                <w:sz w:val="16"/>
                <w:szCs w:val="16"/>
              </w:rPr>
              <w:t>Россия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43,6</w:t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1 140 611, 68</w:t>
            </w:r>
          </w:p>
        </w:tc>
        <w:tc>
          <w:tcPr>
            <w:tcW w:w="2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супруг</w:t>
            </w:r>
          </w:p>
          <w:p>
            <w:pPr>
              <w:pStyle w:val="Normal"/>
              <w:spacing w:before="0" w:after="0"/>
              <w:jc w:val="center"/>
              <w:rPr/>
            </w:pPr>
            <w:r>
              <w:rPr/>
            </w:r>
          </w:p>
        </w:tc>
        <w:tc>
          <w:tcPr>
            <w:tcW w:w="169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вартира</w:t>
            </w:r>
          </w:p>
          <w:p>
            <w:pPr>
              <w:pStyle w:val="Normal"/>
              <w:spacing w:before="0" w:after="0"/>
              <w:jc w:val="center"/>
              <w:rPr/>
            </w:pPr>
            <w:r>
              <w:rPr/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color w:val="111111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111111"/>
                <w:sz w:val="16"/>
                <w:szCs w:val="16"/>
              </w:rPr>
              <w:t>43,6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color w:val="111111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111111"/>
                <w:sz w:val="16"/>
                <w:szCs w:val="16"/>
              </w:rPr>
              <w:t>Россия</w:t>
            </w:r>
          </w:p>
        </w:tc>
        <w:tc>
          <w:tcPr>
            <w:tcW w:w="113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color w:val="111111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111111"/>
                <w:sz w:val="16"/>
                <w:szCs w:val="16"/>
              </w:rPr>
              <w:t xml:space="preserve">земельный участок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color w:val="111111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111111"/>
                <w:sz w:val="16"/>
                <w:szCs w:val="16"/>
              </w:rPr>
              <w:t>под индивидуа-льное жилищное строительст-во</w:t>
            </w:r>
          </w:p>
          <w:p>
            <w:pPr>
              <w:pStyle w:val="Normal"/>
              <w:spacing w:before="0" w:after="0"/>
              <w:jc w:val="center"/>
              <w:rPr/>
            </w:pPr>
            <w:r>
              <w:rPr/>
            </w:r>
          </w:p>
        </w:tc>
        <w:tc>
          <w:tcPr>
            <w:tcW w:w="8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color w:val="111111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111111"/>
                <w:sz w:val="16"/>
                <w:szCs w:val="16"/>
              </w:rPr>
              <w:t>500,0</w:t>
            </w:r>
          </w:p>
        </w:tc>
        <w:tc>
          <w:tcPr>
            <w:tcW w:w="84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color w:val="111111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111111"/>
                <w:sz w:val="16"/>
                <w:szCs w:val="16"/>
              </w:rPr>
              <w:t>Россия</w:t>
            </w:r>
          </w:p>
        </w:tc>
        <w:tc>
          <w:tcPr>
            <w:tcW w:w="12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ВАЗ 2103,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1975 г.</w:t>
            </w:r>
          </w:p>
        </w:tc>
        <w:tc>
          <w:tcPr>
            <w:tcW w:w="112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393 240, 86</w:t>
            </w:r>
          </w:p>
        </w:tc>
        <w:tc>
          <w:tcPr>
            <w:tcW w:w="226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trHeight w:val="340" w:hRule="atLeast"/>
          <w:cantSplit w:val="false"/>
        </w:trPr>
        <w:tc>
          <w:tcPr>
            <w:tcW w:w="5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69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жилой дом</w:t>
            </w:r>
          </w:p>
          <w:p>
            <w:pPr>
              <w:pStyle w:val="Normal"/>
              <w:spacing w:before="0" w:after="0"/>
              <w:jc w:val="center"/>
              <w:rPr/>
            </w:pPr>
            <w:r>
              <w:rPr/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0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/>
            </w:pPr>
            <w:r>
              <w:rPr/>
            </w:r>
          </w:p>
        </w:tc>
        <w:tc>
          <w:tcPr>
            <w:tcW w:w="84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/>
            </w:pPr>
            <w:r>
              <w:rPr/>
            </w:r>
          </w:p>
        </w:tc>
        <w:tc>
          <w:tcPr>
            <w:tcW w:w="128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29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2261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69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2" w:type="dxa"/>
            <w:tcBorders>
              <w:top w:val="nil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дачный</w:t>
            </w:r>
          </w:p>
        </w:tc>
        <w:tc>
          <w:tcPr>
            <w:tcW w:w="1418" w:type="dxa"/>
            <w:tcBorders>
              <w:top w:val="nil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40" w:type="dxa"/>
            <w:tcBorders>
              <w:top w:val="nil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400,0</w:t>
            </w:r>
          </w:p>
        </w:tc>
        <w:tc>
          <w:tcPr>
            <w:tcW w:w="853" w:type="dxa"/>
            <w:tcBorders>
              <w:top w:val="nil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0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/>
            </w:pPr>
            <w:r>
              <w:rPr/>
            </w:r>
          </w:p>
        </w:tc>
        <w:tc>
          <w:tcPr>
            <w:tcW w:w="84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/>
            </w:pPr>
            <w:r>
              <w:rPr/>
            </w:r>
          </w:p>
        </w:tc>
        <w:tc>
          <w:tcPr>
            <w:tcW w:w="128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29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2261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98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2.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>Гаран А.И.</w:t>
            </w:r>
          </w:p>
        </w:tc>
        <w:tc>
          <w:tcPr>
            <w:tcW w:w="1696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начальник управления</w:t>
            </w:r>
          </w:p>
        </w:tc>
        <w:tc>
          <w:tcPr>
            <w:tcW w:w="992" w:type="dxa"/>
            <w:tcBorders>
              <w:top w:val="nil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садовый</w:t>
            </w:r>
          </w:p>
        </w:tc>
        <w:tc>
          <w:tcPr>
            <w:tcW w:w="1418" w:type="dxa"/>
            <w:tcBorders>
              <w:top w:val="nil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40" w:type="dxa"/>
            <w:tcBorders>
              <w:top w:val="nil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398,0</w:t>
            </w:r>
          </w:p>
        </w:tc>
        <w:tc>
          <w:tcPr>
            <w:tcW w:w="853" w:type="dxa"/>
            <w:tcBorders>
              <w:top w:val="nil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2" w:type="dxa"/>
            <w:tcBorders>
              <w:top w:val="nil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38,3</w:t>
            </w:r>
          </w:p>
        </w:tc>
        <w:tc>
          <w:tcPr>
            <w:tcW w:w="841" w:type="dxa"/>
            <w:tcBorders>
              <w:top w:val="nil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ВАЗ 111930, 2007 г.</w:t>
            </w:r>
          </w:p>
        </w:tc>
        <w:tc>
          <w:tcPr>
            <w:tcW w:w="1129" w:type="dxa"/>
            <w:gridSpan w:val="2"/>
            <w:vMerge w:val="restart"/>
            <w:tcBorders>
              <w:top w:val="nil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1 211 540, 53</w:t>
            </w:r>
          </w:p>
        </w:tc>
        <w:tc>
          <w:tcPr>
            <w:tcW w:w="2261" w:type="dxa"/>
            <w:gridSpan w:val="2"/>
            <w:vMerge w:val="restart"/>
            <w:tcBorders>
              <w:top w:val="nil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98" w:type="dxa"/>
            <w:vMerge w:val="continue"/>
            <w:tcBorders>
              <w:top w:val="nil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8" w:type="dxa"/>
            <w:vMerge w:val="continue"/>
            <w:tcBorders>
              <w:top w:val="nil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696" w:type="dxa"/>
            <w:vMerge w:val="continue"/>
            <w:tcBorders>
              <w:top w:val="nil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2" w:type="dxa"/>
            <w:tcBorders>
              <w:top w:val="nil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</w:t>
            </w:r>
          </w:p>
        </w:tc>
        <w:tc>
          <w:tcPr>
            <w:tcW w:w="1418" w:type="dxa"/>
            <w:tcBorders>
              <w:top w:val="nil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40" w:type="dxa"/>
            <w:tcBorders>
              <w:top w:val="nil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24,0</w:t>
            </w:r>
          </w:p>
        </w:tc>
        <w:tc>
          <w:tcPr>
            <w:tcW w:w="853" w:type="dxa"/>
            <w:tcBorders>
              <w:top w:val="nil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под гаражное строитель-ство</w:t>
            </w:r>
          </w:p>
        </w:tc>
        <w:tc>
          <w:tcPr>
            <w:tcW w:w="852" w:type="dxa"/>
            <w:tcBorders>
              <w:top w:val="nil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24,0</w:t>
            </w:r>
          </w:p>
        </w:tc>
        <w:tc>
          <w:tcPr>
            <w:tcW w:w="841" w:type="dxa"/>
            <w:tcBorders>
              <w:top w:val="nil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80" w:type="dxa"/>
            <w:vMerge w:val="continue"/>
            <w:tcBorders>
              <w:top w:val="nil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29" w:type="dxa"/>
            <w:gridSpan w:val="2"/>
            <w:vMerge w:val="continue"/>
            <w:tcBorders>
              <w:top w:val="nil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2261" w:type="dxa"/>
            <w:gridSpan w:val="2"/>
            <w:vMerge w:val="continue"/>
            <w:tcBorders>
              <w:top w:val="nil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</w:tbl>
    <w:p>
      <w:pPr>
        <w:pStyle w:val="Normal"/>
        <w:spacing w:lineRule="auto" w:line="240" w:before="0" w:after="0"/>
        <w:ind w:left="-284" w:right="0" w:hanging="0"/>
        <w:jc w:val="center"/>
        <w:rPr/>
      </w:pPr>
      <w:r>
        <w:rPr/>
      </w:r>
    </w:p>
    <w:sectPr>
      <w:type w:val="nextPage"/>
      <w:pgSz w:orient="landscape" w:w="16838" w:h="11906"/>
      <w:pgMar w:left="1134" w:right="681" w:header="0" w:top="993" w:footer="0" w:bottom="70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Droid Sans Fallback" w:cs="Calibri"/>
        <w:sz w:val="22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c129c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Droid Sans Fallback" w:cs="Calibri"/>
      <w:color w:val="00000A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paragraph" w:styleId="Style14">
    <w:name w:val="Заголовок"/>
    <w:basedOn w:val="Normal"/>
    <w:next w:val="Style15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FreeSans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8">
    <w:name w:val="Указатель"/>
    <w:basedOn w:val="Normal"/>
    <w:pPr>
      <w:suppressLineNumbers/>
    </w:pPr>
    <w:rPr>
      <w:rFonts w:cs="FreeSans"/>
    </w:rPr>
  </w:style>
  <w:style w:type="paragraph" w:styleId="ListParagraph">
    <w:name w:val="List Paragraph"/>
    <w:uiPriority w:val="34"/>
    <w:qFormat/>
    <w:rsid w:val="00046c4d"/>
    <w:basedOn w:val="Normal"/>
    <w:pPr>
      <w:spacing w:before="0" w:after="200"/>
      <w:ind w:left="720" w:right="0" w:hanging="0"/>
      <w:contextualSpacing/>
    </w:pPr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46c4d"/>
    <w:pPr>
      <w:spacing w:line="240" w:lineRule="auto" w:after="0"/>
    </w:p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Application>LibreOffice/4.2.8.2$Linux_x86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2017-05-12T10:41:00Z</dcterms:created>
  <dc:creator> </dc:creator>
  <dc:language>ru-RU</dc:language>
  <cp:lastModifiedBy> </cp:lastModifiedBy>
  <dcterms:modified xsi:type="dcterms:W3CDTF">2017-05-15T06:46:00Z</dcterms:modified>
  <cp:revision>270</cp:revision>
</cp:coreProperties>
</file>